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7AE" w:rsidRPr="006547AE" w:rsidRDefault="006547AE" w:rsidP="006547AE">
      <w:pPr>
        <w:widowControl/>
        <w:shd w:val="clear" w:color="auto" w:fill="FFFFFF"/>
        <w:jc w:val="center"/>
        <w:outlineLvl w:val="0"/>
        <w:rPr>
          <w:rFonts w:ascii="微软雅黑" w:eastAsia="微软雅黑" w:hAnsi="微软雅黑" w:cs="宋体"/>
          <w:b/>
          <w:bCs/>
          <w:color w:val="4B4B4B"/>
          <w:kern w:val="36"/>
          <w:sz w:val="30"/>
          <w:szCs w:val="30"/>
        </w:rPr>
      </w:pPr>
      <w:r w:rsidRPr="006547AE">
        <w:rPr>
          <w:rFonts w:ascii="微软雅黑" w:eastAsia="微软雅黑" w:hAnsi="微软雅黑" w:cs="宋体" w:hint="eastAsia"/>
          <w:b/>
          <w:bCs/>
          <w:color w:val="4B4B4B"/>
          <w:kern w:val="36"/>
          <w:sz w:val="30"/>
          <w:szCs w:val="30"/>
        </w:rPr>
        <w:t>教育部关于公布2020年度普通高等学校</w:t>
      </w:r>
      <w:r w:rsidRPr="006547AE">
        <w:rPr>
          <w:rFonts w:ascii="微软雅黑" w:eastAsia="微软雅黑" w:hAnsi="微软雅黑" w:cs="宋体" w:hint="eastAsia"/>
          <w:b/>
          <w:bCs/>
          <w:color w:val="4B4B4B"/>
          <w:kern w:val="36"/>
          <w:sz w:val="30"/>
          <w:szCs w:val="30"/>
        </w:rPr>
        <w:br/>
        <w:t>本科专业备案和审批结果的通知</w:t>
      </w:r>
    </w:p>
    <w:p w:rsidR="006547AE" w:rsidRPr="006547AE" w:rsidRDefault="006547AE" w:rsidP="006547AE">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6547AE">
        <w:rPr>
          <w:rFonts w:ascii="微软雅黑" w:eastAsia="微软雅黑" w:hAnsi="微软雅黑" w:cs="宋体" w:hint="eastAsia"/>
          <w:color w:val="4B4B4B"/>
          <w:kern w:val="0"/>
          <w:sz w:val="24"/>
          <w:szCs w:val="24"/>
        </w:rPr>
        <w:t>教高函</w:t>
      </w:r>
      <w:proofErr w:type="gramEnd"/>
      <w:r w:rsidRPr="006547AE">
        <w:rPr>
          <w:rFonts w:ascii="微软雅黑" w:eastAsia="微软雅黑" w:hAnsi="微软雅黑" w:cs="宋体" w:hint="eastAsia"/>
          <w:color w:val="4B4B4B"/>
          <w:kern w:val="0"/>
          <w:sz w:val="24"/>
          <w:szCs w:val="24"/>
        </w:rPr>
        <w:t>〔2021〕1号</w:t>
      </w:r>
    </w:p>
    <w:p w:rsidR="006547AE" w:rsidRPr="006547AE" w:rsidRDefault="006547AE" w:rsidP="006547AE">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6547AE">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6547AE" w:rsidRPr="006547AE" w:rsidRDefault="006547AE" w:rsidP="006547AE">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6547AE">
        <w:rPr>
          <w:rFonts w:ascii="微软雅黑" w:eastAsia="微软雅黑" w:hAnsi="微软雅黑" w:cs="宋体" w:hint="eastAsia"/>
          <w:color w:val="4B4B4B"/>
          <w:kern w:val="0"/>
          <w:sz w:val="24"/>
          <w:szCs w:val="24"/>
        </w:rPr>
        <w:t xml:space="preserve">　　根据《普通高等学校本科专业设置管理规定》（</w:t>
      </w:r>
      <w:proofErr w:type="gramStart"/>
      <w:r w:rsidRPr="006547AE">
        <w:rPr>
          <w:rFonts w:ascii="微软雅黑" w:eastAsia="微软雅黑" w:hAnsi="微软雅黑" w:cs="宋体" w:hint="eastAsia"/>
          <w:color w:val="4B4B4B"/>
          <w:kern w:val="0"/>
          <w:sz w:val="24"/>
          <w:szCs w:val="24"/>
        </w:rPr>
        <w:t>教高〔2012〕</w:t>
      </w:r>
      <w:proofErr w:type="gramEnd"/>
      <w:r w:rsidRPr="006547AE">
        <w:rPr>
          <w:rFonts w:ascii="微软雅黑" w:eastAsia="微软雅黑" w:hAnsi="微软雅黑" w:cs="宋体" w:hint="eastAsia"/>
          <w:color w:val="4B4B4B"/>
          <w:kern w:val="0"/>
          <w:sz w:val="24"/>
          <w:szCs w:val="24"/>
        </w:rPr>
        <w:t>9号），我部组织开展了2020年度普通高等学校本科专业设置和调整工作。经申报、公示、审核等程序，对各地各高校向我部申请备案的专业予以备案；在以上工作基础上，根据高等学校专业设置与教学指导委员会评议结果，确定了同意设置的国家控制布点专业和尚未列入专业目录的新专业名单。现将2020年度普通高等学校本科专业备案和审批结果予以公布（见附件1），并对普通高等学校本科专业目录进行更新（见附件2）。请你们加强对新设专业的建设和管理，不断提高人才培养质量。</w:t>
      </w:r>
    </w:p>
    <w:p w:rsidR="006547AE" w:rsidRPr="006547AE" w:rsidRDefault="006547AE" w:rsidP="006547AE">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6547AE">
        <w:rPr>
          <w:rFonts w:ascii="微软雅黑" w:eastAsia="微软雅黑" w:hAnsi="微软雅黑" w:cs="宋体" w:hint="eastAsia"/>
          <w:color w:val="4B4B4B"/>
          <w:kern w:val="0"/>
          <w:sz w:val="24"/>
          <w:szCs w:val="24"/>
        </w:rPr>
        <w:t xml:space="preserve">　　附件：1.</w:t>
      </w:r>
      <w:hyperlink r:id="rId5" w:tgtFrame="_blank" w:history="1">
        <w:r w:rsidRPr="006547AE">
          <w:rPr>
            <w:rFonts w:ascii="微软雅黑" w:eastAsia="微软雅黑" w:hAnsi="微软雅黑" w:cs="宋体" w:hint="eastAsia"/>
            <w:color w:val="0000FF"/>
            <w:kern w:val="0"/>
            <w:sz w:val="24"/>
            <w:szCs w:val="24"/>
            <w:bdr w:val="none" w:sz="0" w:space="0" w:color="auto" w:frame="1"/>
          </w:rPr>
          <w:t>2020年度普通高等学校本科专业备案和审批结果</w:t>
        </w:r>
      </w:hyperlink>
    </w:p>
    <w:p w:rsidR="006547AE" w:rsidRPr="006547AE" w:rsidRDefault="006547AE" w:rsidP="006547AE">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6547AE">
        <w:rPr>
          <w:rFonts w:ascii="微软雅黑" w:eastAsia="微软雅黑" w:hAnsi="微软雅黑" w:cs="宋体" w:hint="eastAsia"/>
          <w:color w:val="4B4B4B"/>
          <w:kern w:val="0"/>
          <w:sz w:val="24"/>
          <w:szCs w:val="24"/>
        </w:rPr>
        <w:t xml:space="preserve">　　　　　2.</w:t>
      </w:r>
      <w:hyperlink r:id="rId6" w:tgtFrame="_blank" w:history="1">
        <w:r w:rsidRPr="006547AE">
          <w:rPr>
            <w:rFonts w:ascii="微软雅黑" w:eastAsia="微软雅黑" w:hAnsi="微软雅黑" w:cs="宋体" w:hint="eastAsia"/>
            <w:color w:val="0000FF"/>
            <w:kern w:val="0"/>
            <w:sz w:val="24"/>
            <w:szCs w:val="24"/>
            <w:bdr w:val="none" w:sz="0" w:space="0" w:color="auto" w:frame="1"/>
          </w:rPr>
          <w:t>列入普通高等学校本科专业目录的新专业名单（2021年）</w:t>
        </w:r>
      </w:hyperlink>
    </w:p>
    <w:p w:rsidR="006547AE" w:rsidRPr="006547AE" w:rsidRDefault="006547AE" w:rsidP="006547AE">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6547AE">
        <w:rPr>
          <w:rFonts w:ascii="微软雅黑" w:eastAsia="微软雅黑" w:hAnsi="微软雅黑" w:cs="宋体" w:hint="eastAsia"/>
          <w:color w:val="4B4B4B"/>
          <w:kern w:val="0"/>
          <w:sz w:val="24"/>
          <w:szCs w:val="24"/>
        </w:rPr>
        <w:t>教育部</w:t>
      </w:r>
    </w:p>
    <w:p w:rsidR="006547AE" w:rsidRPr="006547AE" w:rsidRDefault="006547AE" w:rsidP="006547AE">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6547AE">
        <w:rPr>
          <w:rFonts w:ascii="微软雅黑" w:eastAsia="微软雅黑" w:hAnsi="微软雅黑" w:cs="宋体" w:hint="eastAsia"/>
          <w:color w:val="4B4B4B"/>
          <w:kern w:val="0"/>
          <w:sz w:val="24"/>
          <w:szCs w:val="24"/>
        </w:rPr>
        <w:t>2021年2月10日</w:t>
      </w:r>
    </w:p>
    <w:p w:rsidR="006547AE" w:rsidRPr="006547AE" w:rsidRDefault="006547AE" w:rsidP="006547AE">
      <w:pPr>
        <w:widowControl/>
        <w:shd w:val="clear" w:color="auto" w:fill="FFFFFF"/>
        <w:jc w:val="center"/>
        <w:rPr>
          <w:rFonts w:ascii="微软雅黑" w:eastAsia="微软雅黑" w:hAnsi="微软雅黑" w:cs="宋体" w:hint="eastAsia"/>
          <w:color w:val="4B4B4B"/>
          <w:kern w:val="0"/>
          <w:sz w:val="27"/>
          <w:szCs w:val="27"/>
        </w:rPr>
      </w:pPr>
    </w:p>
    <w:p w:rsidR="00B25B3D" w:rsidRDefault="00B25B3D">
      <w:pPr>
        <w:rPr>
          <w:rFonts w:hint="eastAsia"/>
        </w:rPr>
      </w:pPr>
      <w:bookmarkStart w:id="0" w:name="_GoBack"/>
      <w:bookmarkEnd w:id="0"/>
    </w:p>
    <w:sectPr w:rsidR="00B25B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06"/>
    <w:rsid w:val="006547AE"/>
    <w:rsid w:val="00B25B3D"/>
    <w:rsid w:val="00D1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594468">
      <w:bodyDiv w:val="1"/>
      <w:marLeft w:val="0"/>
      <w:marRight w:val="0"/>
      <w:marTop w:val="0"/>
      <w:marBottom w:val="0"/>
      <w:divBdr>
        <w:top w:val="none" w:sz="0" w:space="0" w:color="auto"/>
        <w:left w:val="none" w:sz="0" w:space="0" w:color="auto"/>
        <w:bottom w:val="none" w:sz="0" w:space="0" w:color="auto"/>
        <w:right w:val="none" w:sz="0" w:space="0" w:color="auto"/>
      </w:divBdr>
      <w:divsChild>
        <w:div w:id="158887514">
          <w:marLeft w:val="0"/>
          <w:marRight w:val="0"/>
          <w:marTop w:val="0"/>
          <w:marBottom w:val="0"/>
          <w:divBdr>
            <w:top w:val="none" w:sz="0" w:space="0" w:color="auto"/>
            <w:left w:val="none" w:sz="0" w:space="0" w:color="auto"/>
            <w:bottom w:val="none" w:sz="0" w:space="0" w:color="auto"/>
            <w:right w:val="none" w:sz="0" w:space="0" w:color="auto"/>
          </w:divBdr>
          <w:divsChild>
            <w:div w:id="1126774971">
              <w:marLeft w:val="0"/>
              <w:marRight w:val="0"/>
              <w:marTop w:val="450"/>
              <w:marBottom w:val="0"/>
              <w:divBdr>
                <w:top w:val="none" w:sz="0" w:space="0" w:color="auto"/>
                <w:left w:val="none" w:sz="0" w:space="0" w:color="auto"/>
                <w:bottom w:val="none" w:sz="0" w:space="0" w:color="auto"/>
                <w:right w:val="none" w:sz="0" w:space="0" w:color="auto"/>
              </w:divBdr>
            </w:div>
          </w:divsChild>
        </w:div>
        <w:div w:id="51762007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e.gov.cn/srcsite/A08/moe_1034/s4930/202103/W020210301421098802148.xls" TargetMode="External"/><Relationship Id="rId5" Type="http://schemas.openxmlformats.org/officeDocument/2006/relationships/hyperlink" Target="http://www.moe.gov.cn/srcsite/A08/moe_1034/s4930/202103/W020210302545152199812.xls"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2021-03-12T09:15:00Z</dcterms:created>
  <dcterms:modified xsi:type="dcterms:W3CDTF">2021-03-12T09:15:00Z</dcterms:modified>
</cp:coreProperties>
</file>